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D0" w:rsidRPr="00C550CB" w:rsidRDefault="00BA47D0" w:rsidP="00BA47D0">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XI</w:t>
      </w:r>
    </w:p>
    <w:p w:rsidR="00BA47D0" w:rsidRDefault="00BA47D0" w:rsidP="00BA47D0">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CHƯƠNG TRÌNH ĐÀO TẠO CHỨNG CHỈ ĐIỀU KHIỂN </w:t>
      </w:r>
    </w:p>
    <w:p w:rsidR="00BA47D0" w:rsidRPr="00C550CB" w:rsidRDefault="00BA47D0" w:rsidP="00BA47D0">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PHƯƠNG TIỆN CAO TỐC</w:t>
      </w:r>
    </w:p>
    <w:p w:rsidR="00BA47D0" w:rsidRDefault="00BA47D0" w:rsidP="00BA47D0">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BA47D0" w:rsidRDefault="00BA47D0" w:rsidP="00BA47D0">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BA47D0" w:rsidRDefault="00BA47D0" w:rsidP="00BA47D0">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BA47D0" w:rsidRDefault="00BA47D0" w:rsidP="00BA47D0">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BA47D0" w:rsidRPr="00C550CB" w:rsidRDefault="00BA47D0" w:rsidP="00BA47D0">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Pr="00C550CB">
        <w:rPr>
          <w:rFonts w:ascii="Arial" w:hAnsi="Arial" w:cs="Arial"/>
          <w:color w:val="000000" w:themeColor="text1"/>
          <w:sz w:val="20"/>
          <w:szCs w:val="20"/>
          <w:lang w:val="de-DE"/>
        </w:rPr>
        <w:t>: Chứng chỉ điều khiển phương tiện cao tốc</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BA47D0" w:rsidRPr="00C550CB" w:rsidRDefault="00BA47D0" w:rsidP="00BA47D0">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 xml:space="preserve">1. </w:t>
      </w:r>
      <w:r w:rsidRPr="00C550CB">
        <w:rPr>
          <w:rFonts w:ascii="Arial" w:hAnsi="Arial" w:cs="Arial"/>
          <w:color w:val="000000" w:themeColor="text1"/>
          <w:sz w:val="20"/>
          <w:szCs w:val="20"/>
          <w:lang w:val="de-DE"/>
        </w:rPr>
        <w:t xml:space="preserve">Cấu trúc và tính năng của phương tiện cao tốc, phương pháp điều động phương tiện cao tốc. </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Điều khiển được phương tiện cao tốc đúng phương pháp, đảm bảo an toàn cho người và phương tiện.</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 đun đào tạo:</w:t>
      </w:r>
      <w:r w:rsidRPr="00C550CB">
        <w:rPr>
          <w:rFonts w:ascii="Arial" w:hAnsi="Arial" w:cs="Arial"/>
          <w:color w:val="000000" w:themeColor="text1"/>
          <w:sz w:val="20"/>
          <w:szCs w:val="20"/>
          <w:lang w:val="de-DE"/>
        </w:rPr>
        <w:t xml:space="preserve"> 02</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65 giờ, bao gồm:</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59 giờ</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 đun: 03 giờ</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kiểm tra kết thúc khóa học: 03 giờ.</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1"/>
        <w:gridCol w:w="6201"/>
        <w:gridCol w:w="1524"/>
      </w:tblGrid>
      <w:tr w:rsidR="00BA47D0" w:rsidRPr="00C550CB" w:rsidTr="00154755">
        <w:trPr>
          <w:tblCellSpacing w:w="0" w:type="dxa"/>
        </w:trPr>
        <w:tc>
          <w:tcPr>
            <w:tcW w:w="716" w:type="pct"/>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 MĐ</w:t>
            </w:r>
          </w:p>
        </w:tc>
        <w:tc>
          <w:tcPr>
            <w:tcW w:w="3439" w:type="pct"/>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 đun</w:t>
            </w:r>
          </w:p>
        </w:tc>
        <w:tc>
          <w:tcPr>
            <w:tcW w:w="845" w:type="pct"/>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A47D0" w:rsidRPr="00C550CB" w:rsidTr="00154755">
        <w:trPr>
          <w:tblCellSpacing w:w="0" w:type="dxa"/>
        </w:trPr>
        <w:tc>
          <w:tcPr>
            <w:tcW w:w="716" w:type="pct"/>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439" w:type="pct"/>
            <w:vAlign w:val="center"/>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Cấu trúc và thiết bị phương tiện cao tốc</w:t>
            </w:r>
          </w:p>
        </w:tc>
        <w:tc>
          <w:tcPr>
            <w:tcW w:w="845" w:type="pct"/>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BA47D0" w:rsidRPr="00C550CB" w:rsidTr="00154755">
        <w:trPr>
          <w:tblCellSpacing w:w="0" w:type="dxa"/>
        </w:trPr>
        <w:tc>
          <w:tcPr>
            <w:tcW w:w="716" w:type="pct"/>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439" w:type="pct"/>
            <w:vAlign w:val="center"/>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 cao tốc</w:t>
            </w:r>
          </w:p>
        </w:tc>
        <w:tc>
          <w:tcPr>
            <w:tcW w:w="845" w:type="pct"/>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32</w:t>
            </w:r>
          </w:p>
        </w:tc>
      </w:tr>
      <w:tr w:rsidR="00BA47D0" w:rsidRPr="00C550CB" w:rsidTr="00154755">
        <w:trPr>
          <w:tblCellSpacing w:w="0" w:type="dxa"/>
        </w:trPr>
        <w:tc>
          <w:tcPr>
            <w:tcW w:w="4155" w:type="pct"/>
            <w:gridSpan w:val="2"/>
            <w:tcBorders>
              <w:bottom w:val="single" w:sz="12" w:space="0" w:color="auto"/>
            </w:tcBorders>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tcBorders>
              <w:bottom w:val="single" w:sz="12" w:space="0" w:color="auto"/>
            </w:tcBorders>
            <w:vAlign w:val="center"/>
          </w:tcPr>
          <w:p w:rsidR="00BA47D0" w:rsidRPr="00C550CB" w:rsidRDefault="00BA47D0"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62</w:t>
            </w:r>
          </w:p>
        </w:tc>
      </w:tr>
    </w:tbl>
    <w:p w:rsidR="00BA47D0" w:rsidRPr="00C550CB" w:rsidRDefault="00BA47D0" w:rsidP="00BA47D0">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BA47D0" w:rsidRPr="00C550CB" w:rsidRDefault="00BA47D0" w:rsidP="00BA47D0">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BA47D0" w:rsidRPr="00C550CB" w:rsidRDefault="00BA47D0" w:rsidP="00BA47D0">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BA47D0" w:rsidRPr="00C550CB" w:rsidRDefault="00BA47D0" w:rsidP="00BA47D0">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BA47D0" w:rsidRPr="00C550CB" w:rsidRDefault="00BA47D0" w:rsidP="00BA47D0">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 đun của học viên đạt từ 5,0 trở lên theo thang điểm 10; thời gian thực học tối thiểu 80% so với tổng thời gian quy định của từng môn học, mô đun.</w:t>
      </w:r>
    </w:p>
    <w:p w:rsidR="00BA47D0" w:rsidRPr="00C550CB" w:rsidRDefault="00BA47D0" w:rsidP="00BA47D0">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Kiểm tra kết thúc khóa học: </w:t>
      </w:r>
    </w:p>
    <w:p w:rsidR="00BA47D0" w:rsidRPr="00C550CB" w:rsidRDefault="00BA47D0" w:rsidP="00BA47D0">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các mô đun, học viên được tham dự kỳ kiểm tra kết thúc khóa học để được cấp Chứng chỉ điều khiển phương tiện cao tốc,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9"/>
        <w:gridCol w:w="5593"/>
        <w:gridCol w:w="2684"/>
      </w:tblGrid>
      <w:tr w:rsidR="00BA47D0" w:rsidRPr="00C550CB" w:rsidTr="00154755">
        <w:trPr>
          <w:tblCellSpacing w:w="0" w:type="dxa"/>
        </w:trPr>
        <w:tc>
          <w:tcPr>
            <w:tcW w:w="743"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5651"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2708"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BA47D0" w:rsidRPr="00C550CB" w:rsidTr="00154755">
        <w:trPr>
          <w:tblCellSpacing w:w="0" w:type="dxa"/>
        </w:trPr>
        <w:tc>
          <w:tcPr>
            <w:tcW w:w="743"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5651" w:type="dxa"/>
            <w:vAlign w:val="center"/>
            <w:hideMark/>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708"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BA47D0" w:rsidRPr="00C550CB" w:rsidTr="00154755">
        <w:trPr>
          <w:tblCellSpacing w:w="0" w:type="dxa"/>
        </w:trPr>
        <w:tc>
          <w:tcPr>
            <w:tcW w:w="743"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lastRenderedPageBreak/>
              <w:t>2</w:t>
            </w:r>
          </w:p>
        </w:tc>
        <w:tc>
          <w:tcPr>
            <w:tcW w:w="5651" w:type="dxa"/>
            <w:vAlign w:val="center"/>
            <w:hideMark/>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 cao tốc</w:t>
            </w:r>
          </w:p>
        </w:tc>
        <w:tc>
          <w:tcPr>
            <w:tcW w:w="2708"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BA47D0" w:rsidRPr="00C550CB" w:rsidRDefault="00BA47D0" w:rsidP="00BA47D0">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lang w:val="de-DE"/>
        </w:rPr>
        <w:t>1. Tên mô đun: </w:t>
      </w:r>
      <w:r w:rsidRPr="00C550CB">
        <w:rPr>
          <w:rFonts w:ascii="Arial" w:hAnsi="Arial" w:cs="Arial"/>
          <w:b/>
          <w:bCs/>
          <w:color w:val="000000" w:themeColor="text1"/>
          <w:sz w:val="20"/>
          <w:szCs w:val="20"/>
          <w:lang w:val="de-DE"/>
        </w:rPr>
        <w:t>CẤU TRÚC VÀ THIẾT BỊ PHƯƠNG TIỆN CAO TỐC</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01.</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30 giờ.</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Mục tiêu: giúp người học hiểu cấu trúc và tính năng của phương tiện cao tốc.</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9"/>
        <w:gridCol w:w="6580"/>
        <w:gridCol w:w="1697"/>
      </w:tblGrid>
      <w:tr w:rsidR="00BA47D0" w:rsidRPr="00C550CB" w:rsidTr="00154755">
        <w:trPr>
          <w:tblCellSpacing w:w="0" w:type="dxa"/>
        </w:trPr>
        <w:tc>
          <w:tcPr>
            <w:tcW w:w="745"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36"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11"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BA47D0" w:rsidRPr="00C550CB" w:rsidTr="00154755">
        <w:trPr>
          <w:tblCellSpacing w:w="0" w:type="dxa"/>
        </w:trPr>
        <w:tc>
          <w:tcPr>
            <w:tcW w:w="745"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636" w:type="dxa"/>
            <w:vAlign w:val="center"/>
            <w:hideMark/>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Khái niệm phương tiện cao tốc</w:t>
            </w:r>
          </w:p>
        </w:tc>
        <w:tc>
          <w:tcPr>
            <w:tcW w:w="1711" w:type="dxa"/>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BA47D0" w:rsidRPr="00C550CB" w:rsidTr="00154755">
        <w:trPr>
          <w:tblCellSpacing w:w="0" w:type="dxa"/>
        </w:trPr>
        <w:tc>
          <w:tcPr>
            <w:tcW w:w="745" w:type="dxa"/>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636" w:type="dxa"/>
            <w:vAlign w:val="center"/>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Cấu trúc của phương tiện cao tốc</w:t>
            </w:r>
          </w:p>
        </w:tc>
        <w:tc>
          <w:tcPr>
            <w:tcW w:w="1711" w:type="dxa"/>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BA47D0" w:rsidRPr="00C550CB" w:rsidTr="00154755">
        <w:trPr>
          <w:tblCellSpacing w:w="0" w:type="dxa"/>
        </w:trPr>
        <w:tc>
          <w:tcPr>
            <w:tcW w:w="745" w:type="dxa"/>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636" w:type="dxa"/>
            <w:vAlign w:val="center"/>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Hệ thống lái</w:t>
            </w:r>
          </w:p>
        </w:tc>
        <w:tc>
          <w:tcPr>
            <w:tcW w:w="1711" w:type="dxa"/>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BA47D0" w:rsidRPr="00C550CB" w:rsidTr="00154755">
        <w:trPr>
          <w:tblCellSpacing w:w="0" w:type="dxa"/>
        </w:trPr>
        <w:tc>
          <w:tcPr>
            <w:tcW w:w="745" w:type="dxa"/>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6636" w:type="dxa"/>
            <w:vAlign w:val="center"/>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Thiết bị hàng hải</w:t>
            </w:r>
          </w:p>
        </w:tc>
        <w:tc>
          <w:tcPr>
            <w:tcW w:w="1711" w:type="dxa"/>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BA47D0" w:rsidRPr="00C550CB" w:rsidTr="00154755">
        <w:trPr>
          <w:tblCellSpacing w:w="0" w:type="dxa"/>
        </w:trPr>
        <w:tc>
          <w:tcPr>
            <w:tcW w:w="7381" w:type="dxa"/>
            <w:gridSpan w:val="2"/>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1711" w:type="dxa"/>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BA47D0" w:rsidRPr="00C550CB" w:rsidTr="00154755">
        <w:trPr>
          <w:tblCellSpacing w:w="0" w:type="dxa"/>
        </w:trPr>
        <w:tc>
          <w:tcPr>
            <w:tcW w:w="7381" w:type="dxa"/>
            <w:gridSpan w:val="2"/>
            <w:vAlign w:val="center"/>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711" w:type="dxa"/>
            <w:vAlign w:val="center"/>
          </w:tcPr>
          <w:p w:rsidR="00BA47D0" w:rsidRPr="00C550CB" w:rsidRDefault="00BA47D0"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30</w:t>
            </w:r>
          </w:p>
        </w:tc>
      </w:tr>
    </w:tbl>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cấu trúc phương tiện, lý thuyết về phương tiện cao tốc và các tài liệu tham khảo để đưa ra nội dung các bài học lý thuyết;</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trên các phương tiện huấn luyện.</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2. Tên mô đun: </w:t>
      </w:r>
      <w:r w:rsidRPr="00C550CB">
        <w:rPr>
          <w:rFonts w:ascii="Arial" w:hAnsi="Arial" w:cs="Arial"/>
          <w:b/>
          <w:bCs/>
          <w:color w:val="000000" w:themeColor="text1"/>
          <w:sz w:val="20"/>
          <w:szCs w:val="20"/>
        </w:rPr>
        <w:t>ĐIỀU ĐỘNG PHƯƠNG TIỆN CAO TỐC</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32 giờ.</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Mục tiêu: giúp người học hiểu phương pháp điều động phương tiện cao tốc.</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347"/>
        <w:gridCol w:w="6029"/>
        <w:gridCol w:w="1630"/>
      </w:tblGrid>
      <w:tr w:rsidR="00BA47D0" w:rsidRPr="00C550CB" w:rsidTr="00154755">
        <w:trPr>
          <w:trHeight w:val="20"/>
          <w:tblCellSpacing w:w="0" w:type="dxa"/>
        </w:trPr>
        <w:tc>
          <w:tcPr>
            <w:tcW w:w="748"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STT</w:t>
            </w:r>
          </w:p>
        </w:tc>
        <w:tc>
          <w:tcPr>
            <w:tcW w:w="334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Nội dung</w:t>
            </w:r>
          </w:p>
        </w:tc>
        <w:tc>
          <w:tcPr>
            <w:tcW w:w="90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BA47D0" w:rsidRPr="00C550CB" w:rsidTr="00154755">
        <w:trPr>
          <w:trHeight w:val="20"/>
          <w:tblCellSpacing w:w="0" w:type="dxa"/>
        </w:trPr>
        <w:tc>
          <w:tcPr>
            <w:tcW w:w="7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3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An toàn cơ bản.</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BA47D0" w:rsidRPr="00C550CB" w:rsidTr="00154755">
        <w:trPr>
          <w:trHeight w:val="20"/>
          <w:tblCellSpacing w:w="0" w:type="dxa"/>
        </w:trPr>
        <w:tc>
          <w:tcPr>
            <w:tcW w:w="7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3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Điều động phương tiện cao tốc rời, cập cầu.</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BA47D0" w:rsidRPr="00C550CB" w:rsidTr="00154755">
        <w:trPr>
          <w:trHeight w:val="20"/>
          <w:tblCellSpacing w:w="0" w:type="dxa"/>
        </w:trPr>
        <w:tc>
          <w:tcPr>
            <w:tcW w:w="7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3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Điều động phương tiện cao tốc hành trình.</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BA47D0" w:rsidRPr="00C550CB" w:rsidTr="00154755">
        <w:trPr>
          <w:trHeight w:val="20"/>
          <w:tblCellSpacing w:w="0" w:type="dxa"/>
        </w:trPr>
        <w:tc>
          <w:tcPr>
            <w:tcW w:w="7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3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Sử dụng các thiết bị ra đa, GPS, máy đo sâu vào điều động phương tiện cao tốc</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BA47D0" w:rsidRPr="00C550CB" w:rsidTr="00154755">
        <w:trPr>
          <w:trHeight w:val="20"/>
          <w:tblCellSpacing w:w="0" w:type="dxa"/>
        </w:trPr>
        <w:tc>
          <w:tcPr>
            <w:tcW w:w="4095"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BA47D0" w:rsidRPr="00C550CB" w:rsidTr="00154755">
        <w:trPr>
          <w:trHeight w:val="20"/>
          <w:tblCellSpacing w:w="0" w:type="dxa"/>
        </w:trPr>
        <w:tc>
          <w:tcPr>
            <w:tcW w:w="4095"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BA47D0" w:rsidRPr="00C550CB" w:rsidRDefault="00BA47D0"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32</w:t>
            </w:r>
          </w:p>
        </w:tc>
      </w:tr>
    </w:tbl>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điều động phương tiện thủy và các tài liệu tham khảo về điều động phương tiện cao tốc để đưa ra nội dung các bài học lý thuyết;</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trên các phương tiện huấn luyện;</w:t>
      </w:r>
    </w:p>
    <w:p w:rsidR="00BA47D0" w:rsidRPr="00C550CB" w:rsidRDefault="00BA47D0" w:rsidP="00BA47D0">
      <w:pPr>
        <w:pStyle w:val="NormalWeb"/>
        <w:shd w:val="clear" w:color="auto" w:fill="FFFFFF"/>
        <w:spacing w:before="0" w:beforeAutospacing="0" w:after="120" w:afterAutospacing="0"/>
        <w:ind w:firstLine="720"/>
        <w:jc w:val="both"/>
        <w:rPr>
          <w:rFonts w:ascii="Arial" w:hAnsi="Arial" w:cs="Arial"/>
          <w:b/>
          <w:bCs/>
          <w:color w:val="000000" w:themeColor="text1"/>
          <w:sz w:val="20"/>
          <w:szCs w:val="20"/>
          <w:lang w:val="de-DE"/>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4C0DEE" w:rsidRPr="00BA47D0" w:rsidRDefault="004C0DEE" w:rsidP="00BA47D0">
      <w:bookmarkStart w:id="0" w:name="_GoBack"/>
      <w:bookmarkEnd w:id="0"/>
    </w:p>
    <w:sectPr w:rsidR="004C0DEE" w:rsidRPr="00BA47D0"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667" w:rsidRDefault="00613667">
      <w:r>
        <w:separator/>
      </w:r>
    </w:p>
  </w:endnote>
  <w:endnote w:type="continuationSeparator" w:id="0">
    <w:p w:rsidR="00613667" w:rsidRDefault="0061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667" w:rsidRDefault="00613667">
      <w:r>
        <w:separator/>
      </w:r>
    </w:p>
  </w:footnote>
  <w:footnote w:type="continuationSeparator" w:id="0">
    <w:p w:rsidR="00613667" w:rsidRDefault="006136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75B51"/>
    <w:rsid w:val="00613667"/>
    <w:rsid w:val="00640ACB"/>
    <w:rsid w:val="00664F59"/>
    <w:rsid w:val="00666847"/>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4584"/>
    <w:rsid w:val="00AD57E1"/>
    <w:rsid w:val="00AD73B1"/>
    <w:rsid w:val="00B26934"/>
    <w:rsid w:val="00B77253"/>
    <w:rsid w:val="00B82F86"/>
    <w:rsid w:val="00BA47D0"/>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2025-09-24T03:03:00Z</dcterms:created>
  <dcterms:modified xsi:type="dcterms:W3CDTF">2025-09-24T03:03:00Z</dcterms:modified>
</cp:coreProperties>
</file>